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704"/>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528"/>
        <w:gridCol w:w="2019"/>
        <w:gridCol w:w="869"/>
        <w:gridCol w:w="1531"/>
        <w:gridCol w:w="2349"/>
      </w:tblGrid>
      <w:tr w:rsidR="00E1239C" w:rsidRPr="00095C35" w:rsidTr="00146557">
        <w:trPr>
          <w:trHeight w:val="2117"/>
        </w:trPr>
        <w:tc>
          <w:tcPr>
            <w:tcW w:w="2848" w:type="pct"/>
            <w:gridSpan w:val="4"/>
            <w:vAlign w:val="center"/>
          </w:tcPr>
          <w:p w:rsidR="00E1239C" w:rsidRDefault="00E1239C" w:rsidP="00E1239C">
            <w:pPr>
              <w:spacing w:after="0" w:line="240" w:lineRule="auto"/>
              <w:jc w:val="center"/>
              <w:rPr>
                <w:rFonts w:ascii="Arial" w:hAnsi="Arial" w:cs="Arial"/>
                <w:b/>
                <w:sz w:val="28"/>
              </w:rPr>
            </w:pPr>
            <w:r>
              <w:rPr>
                <w:rFonts w:ascii="Arial" w:hAnsi="Arial" w:cs="Arial"/>
                <w:b/>
                <w:sz w:val="28"/>
              </w:rPr>
              <w:t xml:space="preserve">Cedars Before and After School Club </w:t>
            </w:r>
          </w:p>
          <w:p w:rsidR="00E1239C" w:rsidRDefault="00E1239C" w:rsidP="00E1239C">
            <w:pPr>
              <w:spacing w:after="0" w:line="240" w:lineRule="auto"/>
              <w:jc w:val="center"/>
              <w:rPr>
                <w:rFonts w:ascii="Arial" w:hAnsi="Arial" w:cs="Arial"/>
                <w:b/>
                <w:noProof/>
                <w:sz w:val="20"/>
              </w:rPr>
            </w:pPr>
            <w:r>
              <w:rPr>
                <w:rFonts w:ascii="Arial" w:hAnsi="Arial" w:cs="Arial"/>
                <w:b/>
                <w:sz w:val="20"/>
              </w:rPr>
              <w:t>at Berkswich CE Primary School</w:t>
            </w:r>
          </w:p>
        </w:tc>
        <w:tc>
          <w:tcPr>
            <w:tcW w:w="2152" w:type="pct"/>
            <w:gridSpan w:val="2"/>
            <w:vAlign w:val="center"/>
          </w:tcPr>
          <w:p w:rsidR="00E1239C" w:rsidRDefault="00E1239C" w:rsidP="00E1239C">
            <w:pPr>
              <w:spacing w:line="240" w:lineRule="auto"/>
              <w:jc w:val="center"/>
              <w:rPr>
                <w:noProof/>
                <w:sz w:val="4"/>
                <w:lang w:eastAsia="en-GB"/>
              </w:rPr>
            </w:pPr>
          </w:p>
          <w:p w:rsidR="00E1239C" w:rsidRDefault="00E26773" w:rsidP="00E1239C">
            <w:pPr>
              <w:spacing w:line="240" w:lineRule="auto"/>
              <w:jc w:val="center"/>
              <w:rPr>
                <w:rFonts w:ascii="Arial" w:hAnsi="Arial" w:cs="Arial"/>
                <w:noProof/>
                <w:sz w:val="20"/>
                <w:szCs w:val="8"/>
              </w:rPr>
            </w:pPr>
            <w:r>
              <w:rPr>
                <w:noProof/>
                <w:lang w:eastAsia="en-GB"/>
              </w:rPr>
              <w:drawing>
                <wp:inline distT="0" distB="0" distL="0" distR="0" wp14:anchorId="3F388B1E">
                  <wp:extent cx="762000" cy="965200"/>
                  <wp:effectExtent l="0" t="0" r="0" b="6350"/>
                  <wp:docPr id="5" name="Picture 5" descr="Word Ar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rd Art (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2000" cy="965200"/>
                          </a:xfrm>
                          <a:prstGeom prst="rect">
                            <a:avLst/>
                          </a:prstGeom>
                          <a:noFill/>
                          <a:ln>
                            <a:noFill/>
                          </a:ln>
                        </pic:spPr>
                      </pic:pic>
                    </a:graphicData>
                  </a:graphic>
                </wp:inline>
              </w:drawing>
            </w:r>
          </w:p>
        </w:tc>
      </w:tr>
      <w:tr w:rsidR="000035D3" w:rsidRPr="00095C35" w:rsidTr="00146557">
        <w:trPr>
          <w:trHeight w:val="1113"/>
        </w:trPr>
        <w:tc>
          <w:tcPr>
            <w:tcW w:w="1246" w:type="pct"/>
            <w:gridSpan w:val="2"/>
            <w:vAlign w:val="center"/>
          </w:tcPr>
          <w:p w:rsidR="000035D3" w:rsidRPr="00D946C9" w:rsidRDefault="000035D3" w:rsidP="00E1239C">
            <w:pPr>
              <w:spacing w:after="0" w:line="240" w:lineRule="auto"/>
              <w:jc w:val="center"/>
              <w:rPr>
                <w:rFonts w:ascii="Arial" w:hAnsi="Arial" w:cs="Arial"/>
                <w:b/>
                <w:sz w:val="20"/>
              </w:rPr>
            </w:pPr>
            <w:r w:rsidRPr="00D946C9">
              <w:rPr>
                <w:rFonts w:ascii="Arial" w:hAnsi="Arial" w:cs="Arial"/>
                <w:b/>
                <w:sz w:val="20"/>
              </w:rPr>
              <w:t>Reference Number</w:t>
            </w:r>
          </w:p>
          <w:p w:rsidR="000035D3" w:rsidRPr="00D946C9" w:rsidRDefault="00E1239C" w:rsidP="00E1239C">
            <w:pPr>
              <w:spacing w:after="0" w:line="240" w:lineRule="auto"/>
              <w:jc w:val="center"/>
              <w:rPr>
                <w:rFonts w:ascii="Arial" w:hAnsi="Arial" w:cs="Arial"/>
                <w:sz w:val="20"/>
              </w:rPr>
            </w:pPr>
            <w:r>
              <w:rPr>
                <w:rFonts w:ascii="Arial" w:hAnsi="Arial" w:cs="Arial"/>
                <w:sz w:val="20"/>
              </w:rPr>
              <w:t>C</w:t>
            </w:r>
            <w:r w:rsidR="00861473">
              <w:rPr>
                <w:rFonts w:ascii="Arial" w:hAnsi="Arial" w:cs="Arial"/>
                <w:sz w:val="20"/>
              </w:rPr>
              <w:t>4</w:t>
            </w:r>
          </w:p>
        </w:tc>
        <w:tc>
          <w:tcPr>
            <w:tcW w:w="1120" w:type="pct"/>
            <w:vAlign w:val="center"/>
          </w:tcPr>
          <w:p w:rsidR="000035D3" w:rsidRPr="00D946C9" w:rsidRDefault="000035D3" w:rsidP="00E1239C">
            <w:pPr>
              <w:spacing w:after="0" w:line="240" w:lineRule="auto"/>
              <w:jc w:val="center"/>
              <w:rPr>
                <w:rFonts w:ascii="Arial" w:hAnsi="Arial" w:cs="Arial"/>
                <w:b/>
                <w:sz w:val="20"/>
              </w:rPr>
            </w:pPr>
            <w:r w:rsidRPr="00D946C9">
              <w:rPr>
                <w:rFonts w:ascii="Arial" w:hAnsi="Arial" w:cs="Arial"/>
                <w:b/>
                <w:sz w:val="20"/>
              </w:rPr>
              <w:t>Shared with Staff</w:t>
            </w:r>
          </w:p>
          <w:p w:rsidR="000035D3" w:rsidRPr="00D946C9" w:rsidRDefault="00581714" w:rsidP="00E1239C">
            <w:pPr>
              <w:spacing w:after="0" w:line="240" w:lineRule="auto"/>
              <w:jc w:val="center"/>
              <w:rPr>
                <w:rFonts w:ascii="Arial" w:hAnsi="Arial" w:cs="Arial"/>
                <w:sz w:val="20"/>
              </w:rPr>
            </w:pPr>
            <w:r>
              <w:rPr>
                <w:rFonts w:asciiTheme="majorHAnsi" w:hAnsiTheme="majorHAnsi" w:cs="Arial"/>
                <w:sz w:val="24"/>
                <w:szCs w:val="24"/>
              </w:rPr>
              <w:t>May 2024</w:t>
            </w:r>
          </w:p>
        </w:tc>
        <w:tc>
          <w:tcPr>
            <w:tcW w:w="1331" w:type="pct"/>
            <w:gridSpan w:val="2"/>
            <w:vAlign w:val="center"/>
          </w:tcPr>
          <w:p w:rsidR="000035D3" w:rsidRPr="00D946C9" w:rsidRDefault="000035D3" w:rsidP="00E1239C">
            <w:pPr>
              <w:spacing w:after="0" w:line="240" w:lineRule="auto"/>
              <w:jc w:val="center"/>
              <w:rPr>
                <w:rFonts w:ascii="Arial" w:hAnsi="Arial" w:cs="Arial"/>
                <w:b/>
                <w:sz w:val="20"/>
              </w:rPr>
            </w:pPr>
            <w:r w:rsidRPr="00D946C9">
              <w:rPr>
                <w:rFonts w:ascii="Arial" w:hAnsi="Arial" w:cs="Arial"/>
                <w:b/>
                <w:sz w:val="20"/>
              </w:rPr>
              <w:t>Ratified by</w:t>
            </w:r>
          </w:p>
          <w:p w:rsidR="000035D3" w:rsidRPr="00D946C9" w:rsidRDefault="000035D3" w:rsidP="00E1239C">
            <w:pPr>
              <w:spacing w:after="0" w:line="240" w:lineRule="auto"/>
              <w:jc w:val="center"/>
              <w:rPr>
                <w:rFonts w:ascii="Arial" w:hAnsi="Arial" w:cs="Arial"/>
                <w:b/>
                <w:sz w:val="20"/>
              </w:rPr>
            </w:pPr>
            <w:r w:rsidRPr="00D946C9">
              <w:rPr>
                <w:rFonts w:ascii="Arial" w:hAnsi="Arial" w:cs="Arial"/>
                <w:b/>
                <w:sz w:val="20"/>
              </w:rPr>
              <w:t xml:space="preserve">Governing </w:t>
            </w:r>
            <w:r>
              <w:rPr>
                <w:rFonts w:ascii="Arial" w:hAnsi="Arial" w:cs="Arial"/>
                <w:b/>
                <w:sz w:val="20"/>
              </w:rPr>
              <w:t>Board</w:t>
            </w:r>
          </w:p>
          <w:p w:rsidR="000035D3" w:rsidRPr="00D946C9" w:rsidRDefault="00581714" w:rsidP="00E1239C">
            <w:pPr>
              <w:spacing w:after="0" w:line="240" w:lineRule="auto"/>
              <w:jc w:val="center"/>
              <w:rPr>
                <w:rFonts w:ascii="Arial" w:hAnsi="Arial" w:cs="Arial"/>
                <w:sz w:val="20"/>
              </w:rPr>
            </w:pPr>
            <w:r>
              <w:rPr>
                <w:rFonts w:asciiTheme="majorHAnsi" w:hAnsiTheme="majorHAnsi" w:cs="Arial"/>
                <w:sz w:val="24"/>
                <w:szCs w:val="24"/>
              </w:rPr>
              <w:t>May 2024</w:t>
            </w:r>
          </w:p>
        </w:tc>
        <w:tc>
          <w:tcPr>
            <w:tcW w:w="1303" w:type="pct"/>
            <w:vAlign w:val="center"/>
          </w:tcPr>
          <w:p w:rsidR="000035D3" w:rsidRPr="00D946C9" w:rsidRDefault="000035D3" w:rsidP="00E1239C">
            <w:pPr>
              <w:spacing w:after="0" w:line="240" w:lineRule="auto"/>
              <w:jc w:val="center"/>
              <w:rPr>
                <w:rFonts w:ascii="Arial" w:hAnsi="Arial" w:cs="Arial"/>
                <w:b/>
                <w:sz w:val="20"/>
              </w:rPr>
            </w:pPr>
            <w:r w:rsidRPr="00D946C9">
              <w:rPr>
                <w:rFonts w:ascii="Arial" w:hAnsi="Arial" w:cs="Arial"/>
                <w:b/>
                <w:sz w:val="20"/>
              </w:rPr>
              <w:t>Review Date</w:t>
            </w:r>
          </w:p>
          <w:p w:rsidR="000035D3" w:rsidRPr="00D946C9" w:rsidRDefault="00581714" w:rsidP="00E1239C">
            <w:pPr>
              <w:spacing w:after="0" w:line="240" w:lineRule="auto"/>
              <w:jc w:val="center"/>
              <w:rPr>
                <w:rFonts w:ascii="Arial" w:hAnsi="Arial" w:cs="Arial"/>
                <w:sz w:val="20"/>
              </w:rPr>
            </w:pPr>
            <w:r>
              <w:rPr>
                <w:rFonts w:asciiTheme="majorHAnsi" w:hAnsiTheme="majorHAnsi" w:cs="Arial"/>
                <w:sz w:val="24"/>
                <w:szCs w:val="24"/>
              </w:rPr>
              <w:t>May 202</w:t>
            </w:r>
            <w:r>
              <w:rPr>
                <w:rFonts w:asciiTheme="majorHAnsi" w:hAnsiTheme="majorHAnsi" w:cs="Arial"/>
                <w:sz w:val="24"/>
                <w:szCs w:val="24"/>
              </w:rPr>
              <w:t>6</w:t>
            </w:r>
          </w:p>
        </w:tc>
      </w:tr>
      <w:tr w:rsidR="000035D3" w:rsidRPr="00095C35" w:rsidTr="00146557">
        <w:trPr>
          <w:cantSplit/>
          <w:trHeight w:val="689"/>
        </w:trPr>
        <w:tc>
          <w:tcPr>
            <w:tcW w:w="953" w:type="pct"/>
            <w:vAlign w:val="center"/>
          </w:tcPr>
          <w:p w:rsidR="000035D3" w:rsidRPr="00D946C9" w:rsidRDefault="000035D3" w:rsidP="00146557">
            <w:pPr>
              <w:spacing w:line="360" w:lineRule="auto"/>
              <w:jc w:val="center"/>
              <w:rPr>
                <w:rFonts w:ascii="Arial" w:hAnsi="Arial" w:cs="Arial"/>
                <w:sz w:val="6"/>
              </w:rPr>
            </w:pPr>
          </w:p>
          <w:p w:rsidR="000035D3" w:rsidRPr="006347D1" w:rsidRDefault="000035D3" w:rsidP="00146557">
            <w:pPr>
              <w:spacing w:line="360" w:lineRule="auto"/>
              <w:jc w:val="center"/>
              <w:rPr>
                <w:rFonts w:ascii="Arial" w:hAnsi="Arial" w:cs="Arial"/>
                <w:b/>
                <w:sz w:val="20"/>
              </w:rPr>
            </w:pPr>
            <w:r w:rsidRPr="006347D1">
              <w:rPr>
                <w:rFonts w:ascii="Arial" w:hAnsi="Arial" w:cs="Arial"/>
                <w:b/>
                <w:sz w:val="20"/>
              </w:rPr>
              <w:t>Policy Title</w:t>
            </w:r>
          </w:p>
        </w:tc>
        <w:tc>
          <w:tcPr>
            <w:tcW w:w="4047" w:type="pct"/>
            <w:gridSpan w:val="5"/>
            <w:vAlign w:val="center"/>
          </w:tcPr>
          <w:p w:rsidR="000035D3" w:rsidRPr="00D946C9" w:rsidRDefault="000035D3" w:rsidP="00146557">
            <w:pPr>
              <w:autoSpaceDE w:val="0"/>
              <w:autoSpaceDN w:val="0"/>
              <w:adjustRightInd w:val="0"/>
              <w:jc w:val="center"/>
              <w:rPr>
                <w:rFonts w:ascii="Arial" w:hAnsi="Arial" w:cs="Arial"/>
                <w:b/>
                <w:sz w:val="4"/>
              </w:rPr>
            </w:pPr>
            <w:r>
              <w:rPr>
                <w:rFonts w:ascii="Arial" w:hAnsi="Arial" w:cs="Arial"/>
                <w:b/>
                <w:sz w:val="4"/>
              </w:rPr>
              <w:t>Daily</w:t>
            </w:r>
          </w:p>
          <w:p w:rsidR="000035D3" w:rsidRPr="00D946C9" w:rsidRDefault="00B358C2" w:rsidP="00861473">
            <w:pPr>
              <w:autoSpaceDE w:val="0"/>
              <w:autoSpaceDN w:val="0"/>
              <w:adjustRightInd w:val="0"/>
              <w:jc w:val="center"/>
              <w:rPr>
                <w:rFonts w:ascii="Arial" w:hAnsi="Arial" w:cs="Arial"/>
                <w:b/>
                <w:sz w:val="20"/>
              </w:rPr>
            </w:pPr>
            <w:r w:rsidRPr="00B358C2">
              <w:rPr>
                <w:rFonts w:ascii="Arial" w:hAnsi="Arial" w:cs="Arial"/>
                <w:b/>
                <w:sz w:val="20"/>
              </w:rPr>
              <w:t xml:space="preserve">Cedars </w:t>
            </w:r>
            <w:r>
              <w:rPr>
                <w:rFonts w:ascii="Arial" w:hAnsi="Arial" w:cs="Arial"/>
                <w:b/>
                <w:sz w:val="20"/>
              </w:rPr>
              <w:t xml:space="preserve">- </w:t>
            </w:r>
            <w:r w:rsidR="00861473">
              <w:rPr>
                <w:rFonts w:ascii="Arial" w:hAnsi="Arial" w:cs="Arial"/>
                <w:b/>
                <w:sz w:val="20"/>
              </w:rPr>
              <w:t>Emergency Evacuation/Closure P</w:t>
            </w:r>
            <w:r w:rsidR="00D22F0D">
              <w:rPr>
                <w:rFonts w:ascii="Arial" w:hAnsi="Arial" w:cs="Arial"/>
                <w:b/>
                <w:sz w:val="20"/>
              </w:rPr>
              <w:t>olicy</w:t>
            </w:r>
          </w:p>
        </w:tc>
      </w:tr>
    </w:tbl>
    <w:p w:rsidR="00321347" w:rsidRDefault="00321347"/>
    <w:p w:rsidR="00F266C5" w:rsidRDefault="00F266C5" w:rsidP="00861473">
      <w:r>
        <w:t>This policy is to be used in conjunction with the school’s Health Safety and Well-being Policy</w:t>
      </w:r>
      <w:r w:rsidR="00E26773">
        <w:t>, fire evacuation procedures</w:t>
      </w:r>
      <w:r w:rsidR="00D55C89">
        <w:t xml:space="preserve"> and the school’s Emergency </w:t>
      </w:r>
      <w:proofErr w:type="spellStart"/>
      <w:r w:rsidR="00D55C89">
        <w:t>Invacuation</w:t>
      </w:r>
      <w:proofErr w:type="spellEnd"/>
      <w:r w:rsidR="00D55C89">
        <w:t xml:space="preserve"> or Evacuation Policy</w:t>
      </w:r>
      <w:r>
        <w:t xml:space="preserve">. Cedars staff will act in accordance with </w:t>
      </w:r>
      <w:r w:rsidR="00D55C89">
        <w:t xml:space="preserve">these procedures. </w:t>
      </w:r>
      <w:r>
        <w:t xml:space="preserve"> </w:t>
      </w:r>
    </w:p>
    <w:p w:rsidR="00F266C5" w:rsidRPr="00F266C5" w:rsidRDefault="00F266C5" w:rsidP="00861473">
      <w:pPr>
        <w:rPr>
          <w:b/>
        </w:rPr>
      </w:pPr>
      <w:r w:rsidRPr="00F266C5">
        <w:rPr>
          <w:b/>
        </w:rPr>
        <w:t>Closures</w:t>
      </w:r>
    </w:p>
    <w:p w:rsidR="00F635EF" w:rsidRDefault="00861473" w:rsidP="00861473">
      <w:r>
        <w:t xml:space="preserve">Cedars will make every effort to </w:t>
      </w:r>
      <w:r w:rsidR="00B76830">
        <w:t>remain</w:t>
      </w:r>
      <w:r>
        <w:t xml:space="preserve"> open, but in exceptional circumstances, </w:t>
      </w:r>
      <w:r w:rsidR="00B76830">
        <w:t>the club</w:t>
      </w:r>
      <w:r>
        <w:t xml:space="preserve"> may need to close at short notice. </w:t>
      </w:r>
    </w:p>
    <w:p w:rsidR="00F635EF" w:rsidRDefault="00861473" w:rsidP="00861473">
      <w:r>
        <w:t xml:space="preserve">The following are possible </w:t>
      </w:r>
      <w:r w:rsidR="00F635EF">
        <w:t xml:space="preserve">reasons for emergency closure: </w:t>
      </w:r>
    </w:p>
    <w:p w:rsidR="00F635EF" w:rsidRDefault="00F635EF" w:rsidP="00F635EF">
      <w:pPr>
        <w:pStyle w:val="ListParagraph"/>
        <w:numPr>
          <w:ilvl w:val="0"/>
          <w:numId w:val="1"/>
        </w:numPr>
      </w:pPr>
      <w:r>
        <w:t>s</w:t>
      </w:r>
      <w:r w:rsidR="00861473">
        <w:t xml:space="preserve">erious weather conditions </w:t>
      </w:r>
    </w:p>
    <w:p w:rsidR="00F635EF" w:rsidRDefault="00F635EF" w:rsidP="00F635EF">
      <w:pPr>
        <w:pStyle w:val="ListParagraph"/>
        <w:numPr>
          <w:ilvl w:val="0"/>
          <w:numId w:val="1"/>
        </w:numPr>
      </w:pPr>
      <w:r>
        <w:t xml:space="preserve">heating system failure </w:t>
      </w:r>
    </w:p>
    <w:p w:rsidR="00F635EF" w:rsidRDefault="00F635EF" w:rsidP="00F635EF">
      <w:pPr>
        <w:pStyle w:val="ListParagraph"/>
        <w:numPr>
          <w:ilvl w:val="0"/>
          <w:numId w:val="1"/>
        </w:numPr>
      </w:pPr>
      <w:r>
        <w:t>bu</w:t>
      </w:r>
      <w:r w:rsidR="00861473">
        <w:t xml:space="preserve">rst water pipes </w:t>
      </w:r>
    </w:p>
    <w:p w:rsidR="00F635EF" w:rsidRDefault="00F635EF" w:rsidP="00F635EF">
      <w:pPr>
        <w:pStyle w:val="ListParagraph"/>
        <w:numPr>
          <w:ilvl w:val="0"/>
          <w:numId w:val="1"/>
        </w:numPr>
      </w:pPr>
      <w:r>
        <w:t>fire or bomb scare/explosion</w:t>
      </w:r>
    </w:p>
    <w:p w:rsidR="00F635EF" w:rsidRDefault="00F635EF" w:rsidP="00F635EF">
      <w:pPr>
        <w:pStyle w:val="ListParagraph"/>
        <w:numPr>
          <w:ilvl w:val="0"/>
          <w:numId w:val="1"/>
        </w:numPr>
      </w:pPr>
      <w:r>
        <w:t>d</w:t>
      </w:r>
      <w:r w:rsidR="00861473">
        <w:t>eath</w:t>
      </w:r>
      <w:r>
        <w:t xml:space="preserve"> of a member of staff or child </w:t>
      </w:r>
    </w:p>
    <w:p w:rsidR="00F04D71" w:rsidRDefault="00F635EF" w:rsidP="00F635EF">
      <w:pPr>
        <w:pStyle w:val="ListParagraph"/>
        <w:numPr>
          <w:ilvl w:val="0"/>
          <w:numId w:val="1"/>
        </w:numPr>
      </w:pPr>
      <w:r>
        <w:t>a</w:t>
      </w:r>
      <w:r w:rsidR="00861473">
        <w:t>ssa</w:t>
      </w:r>
      <w:r w:rsidR="00F04D71">
        <w:t xml:space="preserve">ult on a staff member or child </w:t>
      </w:r>
    </w:p>
    <w:p w:rsidR="00F04D71" w:rsidRDefault="00F04D71" w:rsidP="00F635EF">
      <w:pPr>
        <w:pStyle w:val="ListParagraph"/>
        <w:numPr>
          <w:ilvl w:val="0"/>
          <w:numId w:val="1"/>
        </w:numPr>
      </w:pPr>
      <w:r>
        <w:t>s</w:t>
      </w:r>
      <w:r w:rsidR="00861473">
        <w:t xml:space="preserve">erious accident or illness </w:t>
      </w:r>
    </w:p>
    <w:p w:rsidR="00D55C89" w:rsidRDefault="00D55C89" w:rsidP="00F635EF">
      <w:pPr>
        <w:pStyle w:val="ListParagraph"/>
        <w:numPr>
          <w:ilvl w:val="0"/>
          <w:numId w:val="1"/>
        </w:numPr>
      </w:pPr>
      <w:r>
        <w:t>local or national government direction</w:t>
      </w:r>
    </w:p>
    <w:p w:rsidR="00F04D71" w:rsidRDefault="00F04D71" w:rsidP="00F04D71">
      <w:pPr>
        <w:pStyle w:val="ListParagraph"/>
      </w:pPr>
    </w:p>
    <w:p w:rsidR="00F266C5" w:rsidRPr="00F266C5" w:rsidRDefault="00F266C5" w:rsidP="00F04D71">
      <w:pPr>
        <w:pStyle w:val="ListParagraph"/>
        <w:ind w:left="0"/>
        <w:rPr>
          <w:b/>
        </w:rPr>
      </w:pPr>
      <w:r w:rsidRPr="00F266C5">
        <w:rPr>
          <w:b/>
        </w:rPr>
        <w:t>Emergency evacuation procedures</w:t>
      </w:r>
    </w:p>
    <w:p w:rsidR="00F266C5" w:rsidRDefault="00F266C5" w:rsidP="00F04D71">
      <w:pPr>
        <w:pStyle w:val="ListParagraph"/>
        <w:ind w:left="0"/>
      </w:pPr>
    </w:p>
    <w:p w:rsidR="00E26773" w:rsidRDefault="00E26773" w:rsidP="00F04D71">
      <w:pPr>
        <w:pStyle w:val="ListParagraph"/>
        <w:ind w:left="0"/>
      </w:pPr>
      <w:r>
        <w:t>Evacuation procedures in each room in school will be followed by staff and children at Cedars, to ensure that these are familiar to the children.</w:t>
      </w:r>
    </w:p>
    <w:p w:rsidR="00E26773" w:rsidRDefault="00E26773" w:rsidP="00F04D71">
      <w:pPr>
        <w:pStyle w:val="ListParagraph"/>
        <w:ind w:left="0"/>
      </w:pPr>
    </w:p>
    <w:p w:rsidR="002C559F" w:rsidRDefault="00861473" w:rsidP="00F04D71">
      <w:pPr>
        <w:pStyle w:val="ListParagraph"/>
        <w:ind w:left="0"/>
      </w:pPr>
      <w:r>
        <w:t>In the event of an emergency</w:t>
      </w:r>
      <w:r w:rsidR="00D55C89">
        <w:t>,</w:t>
      </w:r>
      <w:r>
        <w:t xml:space="preserve"> our primary concern will be to ensure that both children and staff are kept safe. If it is necessary to evacuate the </w:t>
      </w:r>
      <w:r w:rsidR="002C559F">
        <w:t>school</w:t>
      </w:r>
      <w:r>
        <w:t xml:space="preserve">, the following steps will be taken: </w:t>
      </w:r>
    </w:p>
    <w:p w:rsidR="00F266C5" w:rsidRDefault="00F266C5" w:rsidP="00F04D71">
      <w:pPr>
        <w:pStyle w:val="ListParagraph"/>
        <w:ind w:left="0"/>
      </w:pPr>
    </w:p>
    <w:p w:rsidR="00E1239C" w:rsidRDefault="00E1239C" w:rsidP="002C559F">
      <w:pPr>
        <w:pStyle w:val="ListParagraph"/>
        <w:numPr>
          <w:ilvl w:val="0"/>
          <w:numId w:val="2"/>
        </w:numPr>
      </w:pPr>
      <w:r>
        <w:t>A lead member of staff will keep a mobile phone to ha</w:t>
      </w:r>
      <w:r w:rsidR="00581714">
        <w:t>n</w:t>
      </w:r>
      <w:bookmarkStart w:id="0" w:name="_GoBack"/>
      <w:bookmarkEnd w:id="0"/>
      <w:r>
        <w:t xml:space="preserve">d for emergency purposes only; this will be kept switched off during each session. </w:t>
      </w:r>
    </w:p>
    <w:p w:rsidR="002C559F" w:rsidRDefault="00861473" w:rsidP="002C559F">
      <w:pPr>
        <w:pStyle w:val="ListParagraph"/>
        <w:numPr>
          <w:ilvl w:val="0"/>
          <w:numId w:val="2"/>
        </w:numPr>
      </w:pPr>
      <w:r>
        <w:t xml:space="preserve">All children will be escorted from the building to the assembly point using the nearest safe exit. </w:t>
      </w:r>
    </w:p>
    <w:p w:rsidR="00E1239C" w:rsidRDefault="00E1239C" w:rsidP="002C559F">
      <w:pPr>
        <w:pStyle w:val="ListParagraph"/>
        <w:numPr>
          <w:ilvl w:val="0"/>
          <w:numId w:val="2"/>
        </w:numPr>
      </w:pPr>
      <w:r>
        <w:t xml:space="preserve">If appropriate, the manager or session manager will contact the emergency services. </w:t>
      </w:r>
    </w:p>
    <w:p w:rsidR="002C559F" w:rsidRDefault="00861473" w:rsidP="002C559F">
      <w:pPr>
        <w:pStyle w:val="ListParagraph"/>
        <w:numPr>
          <w:ilvl w:val="0"/>
          <w:numId w:val="2"/>
        </w:numPr>
      </w:pPr>
      <w:r>
        <w:lastRenderedPageBreak/>
        <w:t xml:space="preserve">No attempt will be made to collect personal belongings, or to re-enter the building after evacuation. </w:t>
      </w:r>
    </w:p>
    <w:p w:rsidR="002C559F" w:rsidRDefault="00861473" w:rsidP="002C559F">
      <w:pPr>
        <w:pStyle w:val="ListParagraph"/>
        <w:numPr>
          <w:ilvl w:val="0"/>
          <w:numId w:val="2"/>
        </w:numPr>
      </w:pPr>
      <w:r>
        <w:t xml:space="preserve">A nominated member of staff will </w:t>
      </w:r>
      <w:r w:rsidR="00E1239C">
        <w:t>sweep</w:t>
      </w:r>
      <w:r>
        <w:t xml:space="preserve"> the premises and will collect the register </w:t>
      </w:r>
      <w:r w:rsidR="005B300C">
        <w:t xml:space="preserve">and the fire grab bag </w:t>
      </w:r>
      <w:r>
        <w:t xml:space="preserve">(including emergency contact details) providing that this does not put anyone at risk. </w:t>
      </w:r>
    </w:p>
    <w:p w:rsidR="00D52867" w:rsidRDefault="00861473" w:rsidP="002C559F">
      <w:pPr>
        <w:pStyle w:val="ListParagraph"/>
        <w:numPr>
          <w:ilvl w:val="0"/>
          <w:numId w:val="2"/>
        </w:numPr>
      </w:pPr>
      <w:r>
        <w:t>Before leaving the building</w:t>
      </w:r>
      <w:r w:rsidR="005B300C">
        <w:t>,</w:t>
      </w:r>
      <w:r>
        <w:t xml:space="preserve"> the designated person will close all accessible doors and windows, if it is safe to do so. </w:t>
      </w:r>
    </w:p>
    <w:p w:rsidR="00D52867" w:rsidRDefault="00861473" w:rsidP="002C559F">
      <w:pPr>
        <w:pStyle w:val="ListParagraph"/>
        <w:numPr>
          <w:ilvl w:val="0"/>
          <w:numId w:val="2"/>
        </w:numPr>
      </w:pPr>
      <w:r>
        <w:t xml:space="preserve">The register will be taken and all children and staff accounted for. </w:t>
      </w:r>
    </w:p>
    <w:p w:rsidR="00E26773" w:rsidRDefault="00E26773" w:rsidP="002C559F">
      <w:pPr>
        <w:pStyle w:val="ListParagraph"/>
        <w:numPr>
          <w:ilvl w:val="0"/>
          <w:numId w:val="2"/>
        </w:numPr>
      </w:pPr>
      <w:r>
        <w:t>If children are split between to evacuation points, the lead member of staff will be responsible for moving between the two groups to collate the register.</w:t>
      </w:r>
    </w:p>
    <w:p w:rsidR="00D52867" w:rsidRDefault="00861473" w:rsidP="002C559F">
      <w:pPr>
        <w:pStyle w:val="ListParagraph"/>
        <w:numPr>
          <w:ilvl w:val="0"/>
          <w:numId w:val="2"/>
        </w:numPr>
      </w:pPr>
      <w:r>
        <w:t xml:space="preserve">If any person is missing from the register, the emergency services will be informed immediately. </w:t>
      </w:r>
    </w:p>
    <w:p w:rsidR="00D52867" w:rsidRDefault="00861473" w:rsidP="002C559F">
      <w:pPr>
        <w:pStyle w:val="ListParagraph"/>
        <w:numPr>
          <w:ilvl w:val="0"/>
          <w:numId w:val="2"/>
        </w:numPr>
      </w:pPr>
      <w:r>
        <w:t>The manager will contact parents to collect their children. If the register is not available, the manager will use the emergency contact</w:t>
      </w:r>
      <w:r w:rsidR="00D52867">
        <w:t xml:space="preserve">s list (which is kept </w:t>
      </w:r>
      <w:r w:rsidR="00F266C5">
        <w:t xml:space="preserve">securely </w:t>
      </w:r>
      <w:r w:rsidR="00D52867">
        <w:t>off site)</w:t>
      </w:r>
      <w:r w:rsidR="00F266C5">
        <w:t>.</w:t>
      </w:r>
    </w:p>
    <w:p w:rsidR="00D52867" w:rsidRDefault="00861473" w:rsidP="002C559F">
      <w:pPr>
        <w:pStyle w:val="ListParagraph"/>
        <w:numPr>
          <w:ilvl w:val="0"/>
          <w:numId w:val="2"/>
        </w:numPr>
      </w:pPr>
      <w:r>
        <w:t>All children will be supervised until they are safely collected.</w:t>
      </w:r>
      <w:r w:rsidR="00D52867">
        <w:t xml:space="preserve"> If necessary, the blankets from the fire grab bag will be used to keep the children warm.</w:t>
      </w:r>
      <w:r>
        <w:t xml:space="preserve"> </w:t>
      </w:r>
    </w:p>
    <w:p w:rsidR="00D52867" w:rsidRDefault="00861473" w:rsidP="002C559F">
      <w:pPr>
        <w:pStyle w:val="ListParagraph"/>
        <w:numPr>
          <w:ilvl w:val="0"/>
          <w:numId w:val="2"/>
        </w:numPr>
      </w:pPr>
      <w:r>
        <w:t xml:space="preserve">If after every attempt, a child’s parent or carers cannot be contacted, </w:t>
      </w:r>
      <w:r w:rsidR="00D52867">
        <w:t>Cedars staff</w:t>
      </w:r>
      <w:r w:rsidR="00F266C5">
        <w:t xml:space="preserve"> will follow</w:t>
      </w:r>
      <w:r>
        <w:t xml:space="preserve"> Uncollected Child procedure</w:t>
      </w:r>
      <w:r w:rsidR="00F266C5">
        <w:t>s</w:t>
      </w:r>
      <w:r>
        <w:t xml:space="preserve">. </w:t>
      </w:r>
    </w:p>
    <w:p w:rsidR="00D52867" w:rsidRDefault="00861473" w:rsidP="002C559F">
      <w:pPr>
        <w:pStyle w:val="ListParagraph"/>
        <w:numPr>
          <w:ilvl w:val="0"/>
          <w:numId w:val="2"/>
        </w:numPr>
      </w:pPr>
      <w:r>
        <w:t xml:space="preserve">If </w:t>
      </w:r>
      <w:r w:rsidR="00D52867">
        <w:t>Cedars</w:t>
      </w:r>
      <w:r>
        <w:t xml:space="preserve"> has to close, even temporarily, or operate from alternative premises, as a result of the emergency, </w:t>
      </w:r>
      <w:r w:rsidR="00D52867">
        <w:t>the manager</w:t>
      </w:r>
      <w:r>
        <w:t xml:space="preserve"> will not</w:t>
      </w:r>
      <w:r w:rsidR="00D52867">
        <w:t>ify Ofsted.</w:t>
      </w:r>
    </w:p>
    <w:p w:rsidR="00D55C89" w:rsidRDefault="00D55C89" w:rsidP="00D52867">
      <w:pPr>
        <w:rPr>
          <w:b/>
        </w:rPr>
      </w:pPr>
    </w:p>
    <w:p w:rsidR="00D55C89" w:rsidRDefault="00D55C89" w:rsidP="00D52867">
      <w:pPr>
        <w:rPr>
          <w:b/>
        </w:rPr>
      </w:pPr>
      <w:r>
        <w:rPr>
          <w:b/>
        </w:rPr>
        <w:t>Alterations in procedures</w:t>
      </w:r>
    </w:p>
    <w:p w:rsidR="00E26773" w:rsidRDefault="00E26773" w:rsidP="00E26773">
      <w:r>
        <w:t xml:space="preserve">Fire and Emergency Evacuation procedures will be displayed in each area of school used by the club; a </w:t>
      </w:r>
      <w:proofErr w:type="gramStart"/>
      <w:r>
        <w:t>practice run-through procedures</w:t>
      </w:r>
      <w:proofErr w:type="gramEnd"/>
      <w:r>
        <w:t xml:space="preserve"> will always follow any changes to these. </w:t>
      </w:r>
    </w:p>
    <w:p w:rsidR="00E26773" w:rsidRPr="00D55C89" w:rsidRDefault="00E26773" w:rsidP="00E26773">
      <w:r>
        <w:t xml:space="preserve">Where there is a need for altered arrangements, such as during a holiday club, staff and children will be made aware of the appropriate procedures. The manager will be responsible for this and will ensure that all staff and children understand the new procedures. </w:t>
      </w:r>
    </w:p>
    <w:p w:rsidR="00352B25" w:rsidRPr="00D55C89" w:rsidRDefault="00352B25" w:rsidP="00D52867"/>
    <w:p w:rsidR="00D52867" w:rsidRPr="00D52867" w:rsidRDefault="00D52867" w:rsidP="00D52867">
      <w:pPr>
        <w:rPr>
          <w:b/>
        </w:rPr>
      </w:pPr>
      <w:r w:rsidRPr="00D52867">
        <w:rPr>
          <w:b/>
        </w:rPr>
        <w:t>Useful Contacts</w:t>
      </w:r>
    </w:p>
    <w:p w:rsidR="00157139" w:rsidRDefault="00861473" w:rsidP="00D52867">
      <w:r>
        <w:t xml:space="preserve">Ofsted, Piccadilly Gate, Store Street, Manchester M1 2WD Telephone: 0300 123 1231 </w:t>
      </w:r>
    </w:p>
    <w:sectPr w:rsidR="00157139" w:rsidSect="00157139">
      <w:pgSz w:w="11906" w:h="16838"/>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0D2DF0"/>
    <w:multiLevelType w:val="hybridMultilevel"/>
    <w:tmpl w:val="33140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30459B"/>
    <w:multiLevelType w:val="hybridMultilevel"/>
    <w:tmpl w:val="327E5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0B0056"/>
    <w:multiLevelType w:val="hybridMultilevel"/>
    <w:tmpl w:val="5516881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5D3"/>
    <w:rsid w:val="000035D3"/>
    <w:rsid w:val="00157139"/>
    <w:rsid w:val="00216400"/>
    <w:rsid w:val="002C559F"/>
    <w:rsid w:val="003071BA"/>
    <w:rsid w:val="00321347"/>
    <w:rsid w:val="00352B25"/>
    <w:rsid w:val="004B534C"/>
    <w:rsid w:val="00581714"/>
    <w:rsid w:val="005B300C"/>
    <w:rsid w:val="00763BA8"/>
    <w:rsid w:val="007941B8"/>
    <w:rsid w:val="00861473"/>
    <w:rsid w:val="009D4ED6"/>
    <w:rsid w:val="009E113A"/>
    <w:rsid w:val="00B358C2"/>
    <w:rsid w:val="00B76830"/>
    <w:rsid w:val="00CA44C0"/>
    <w:rsid w:val="00D22F0D"/>
    <w:rsid w:val="00D52867"/>
    <w:rsid w:val="00D55C89"/>
    <w:rsid w:val="00DA57A4"/>
    <w:rsid w:val="00E1239C"/>
    <w:rsid w:val="00E26773"/>
    <w:rsid w:val="00F04D71"/>
    <w:rsid w:val="00F266C5"/>
    <w:rsid w:val="00F63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031CB"/>
  <w15:docId w15:val="{7C3EDD49-D643-450A-ABE1-D12525CA3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35D3"/>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5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024313">
      <w:bodyDiv w:val="1"/>
      <w:marLeft w:val="0"/>
      <w:marRight w:val="0"/>
      <w:marTop w:val="0"/>
      <w:marBottom w:val="0"/>
      <w:divBdr>
        <w:top w:val="none" w:sz="0" w:space="0" w:color="auto"/>
        <w:left w:val="none" w:sz="0" w:space="0" w:color="auto"/>
        <w:bottom w:val="none" w:sz="0" w:space="0" w:color="auto"/>
        <w:right w:val="none" w:sz="0" w:space="0" w:color="auto"/>
      </w:divBdr>
    </w:div>
    <w:div w:id="1200826583">
      <w:bodyDiv w:val="1"/>
      <w:marLeft w:val="0"/>
      <w:marRight w:val="0"/>
      <w:marTop w:val="0"/>
      <w:marBottom w:val="0"/>
      <w:divBdr>
        <w:top w:val="none" w:sz="0" w:space="0" w:color="auto"/>
        <w:left w:val="none" w:sz="0" w:space="0" w:color="auto"/>
        <w:bottom w:val="none" w:sz="0" w:space="0" w:color="auto"/>
        <w:right w:val="none" w:sz="0" w:space="0" w:color="auto"/>
      </w:divBdr>
    </w:div>
    <w:div w:id="160433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527</Words>
  <Characters>3005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R.Joint</cp:lastModifiedBy>
  <cp:revision>3</cp:revision>
  <dcterms:created xsi:type="dcterms:W3CDTF">2022-05-30T15:11:00Z</dcterms:created>
  <dcterms:modified xsi:type="dcterms:W3CDTF">2024-05-07T08:53:00Z</dcterms:modified>
</cp:coreProperties>
</file>